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6C" w:rsidRPr="00627D7C" w:rsidRDefault="00030F6C" w:rsidP="00030F6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:rsidR="00030F6C" w:rsidRPr="00627D7C" w:rsidRDefault="00030F6C" w:rsidP="00030F6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Тема: </w:t>
      </w:r>
      <w:bookmarkStart w:id="0" w:name="_GoBack"/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«Ошибки, которые совершать нельзя»</w:t>
      </w:r>
    </w:p>
    <w:bookmarkEnd w:id="0"/>
    <w:p w:rsidR="00030F6C" w:rsidRPr="00627D7C" w:rsidRDefault="00030F6C" w:rsidP="00030F6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Для  Вас,  родители!</w:t>
      </w:r>
    </w:p>
    <w:p w:rsidR="00030F6C" w:rsidRPr="00627D7C" w:rsidRDefault="00030F6C" w:rsidP="00030F6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ru-RU"/>
        </w:rPr>
        <w:t>Ошибки, которые совершать нельзя.</w:t>
      </w:r>
    </w:p>
    <w:p w:rsidR="00030F6C" w:rsidRPr="00627D7C" w:rsidRDefault="00030F6C" w:rsidP="00030F6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родители воспитывают детей, исходя из своего жизненного опыта, 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первая - безразличие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"Делай что хочешь, мне все равно"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вторая -слишком много строгости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"Ты должен делать то, что я тебе сказала. Я мама, я в доме главная"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Дети всегда должны слушаться родителей - это самый важный в воспитании принцип. Альтернативы  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 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Ошибка третья - детей надо баловать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"Пожалуй, я сделаю это сама. Моему малышу это пока не по силам"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Избалованным детям очень тяжело приходится в жизни. Излишняя опека и забота в дальнейшем 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четвёртая- навязанная роль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"Мой ребенок - мой лучший друг"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Малыши  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пятая - денежная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"Больше денег - лучше воспитание"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У нас маленькая зарплата. Нет достаточных средств, чтобы позволить побаловать ребёнка. 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Если бы у нас было больше денег, мы дали ребёнку всё и сделали его более счастливым.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своего дитяти. На самом деле внимание, ласка, совместные игры и общение намного важнее содержимого  кошелька. И, если разобраться, совсем не деньги делают ребенка счастливым, а осознание того, что он для родителей САМЫЙ-САМЫЙ.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шестая- наполеоновские планы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"Мой ребенок будет заниматься музыкой (теннисом, фигурным катанием). Он не должен упустить свой шанс"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Взрослея,  желает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седьмая - слишком мало ласки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"Поцелуи, объятия и прочие нежности не так уж и важны для ребенка"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настроения. В противном случае ребёнок может испытывать эмоциональный голод и думать. Что его не любят.</w:t>
      </w:r>
    </w:p>
    <w:p w:rsidR="00030F6C" w:rsidRPr="00627D7C" w:rsidRDefault="00030F6C" w:rsidP="00030F6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восьмая - ваше настроение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"Можно или нет? Это зависит от настроения"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Однако,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плохое, - постарайся быть ко мне снисходительным".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Ошибка девятая - слишком мало времени для воспитания ребенка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"К сожалению, у меня совсем нет времени для тебя"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родителей: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Мнение психологов:</w:t>
      </w:r>
      <w:r w:rsidRPr="00627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 </w:t>
      </w:r>
    </w:p>
    <w:p w:rsidR="00030F6C" w:rsidRPr="00627D7C" w:rsidRDefault="00030F6C" w:rsidP="00030F6C">
      <w:pPr>
        <w:rPr>
          <w:rFonts w:ascii="Times New Roman" w:hAnsi="Times New Roman" w:cs="Times New Roman"/>
          <w:sz w:val="28"/>
          <w:szCs w:val="28"/>
        </w:rPr>
      </w:pPr>
    </w:p>
    <w:p w:rsidR="00844D60" w:rsidRDefault="00030F6C"/>
    <w:sectPr w:rsidR="0084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6E"/>
    <w:rsid w:val="00030F6C"/>
    <w:rsid w:val="001508A7"/>
    <w:rsid w:val="009E342D"/>
    <w:rsid w:val="00E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8F9C-9202-47D9-BDEC-CD50CB7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2022-01-31T10:59:00Z</dcterms:created>
  <dcterms:modified xsi:type="dcterms:W3CDTF">2022-01-31T10:59:00Z</dcterms:modified>
</cp:coreProperties>
</file>