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1A" w:rsidRPr="0038091A" w:rsidRDefault="0038091A" w:rsidP="0038091A">
      <w:pPr>
        <w:pStyle w:val="a3"/>
        <w:jc w:val="center"/>
        <w:rPr>
          <w:sz w:val="28"/>
          <w:szCs w:val="28"/>
        </w:rPr>
      </w:pPr>
      <w:r w:rsidRPr="0038091A">
        <w:rPr>
          <w:sz w:val="28"/>
          <w:szCs w:val="28"/>
        </w:rPr>
        <w:t>Муниципальное автономное дошкольное образовательное учреждение детский сад № 153</w:t>
      </w: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Default="0038091A" w:rsidP="00D16501">
      <w:pPr>
        <w:pStyle w:val="a3"/>
        <w:rPr>
          <w:sz w:val="28"/>
          <w:szCs w:val="28"/>
        </w:rPr>
      </w:pPr>
    </w:p>
    <w:p w:rsidR="0038091A" w:rsidRDefault="0038091A" w:rsidP="00D16501">
      <w:pPr>
        <w:pStyle w:val="a3"/>
        <w:rPr>
          <w:sz w:val="28"/>
          <w:szCs w:val="28"/>
        </w:rPr>
      </w:pPr>
    </w:p>
    <w:p w:rsidR="0038091A" w:rsidRDefault="0038091A" w:rsidP="00D16501">
      <w:pPr>
        <w:pStyle w:val="a3"/>
        <w:rPr>
          <w:sz w:val="28"/>
          <w:szCs w:val="28"/>
        </w:rPr>
      </w:pPr>
    </w:p>
    <w:p w:rsid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38091A">
      <w:pPr>
        <w:pStyle w:val="a3"/>
        <w:jc w:val="center"/>
        <w:rPr>
          <w:sz w:val="40"/>
          <w:szCs w:val="40"/>
        </w:rPr>
      </w:pPr>
      <w:r w:rsidRPr="0038091A">
        <w:rPr>
          <w:sz w:val="40"/>
          <w:szCs w:val="40"/>
        </w:rPr>
        <w:t>Консультаци</w:t>
      </w:r>
      <w:r>
        <w:rPr>
          <w:sz w:val="40"/>
          <w:szCs w:val="40"/>
        </w:rPr>
        <w:t>я для родителей</w:t>
      </w:r>
    </w:p>
    <w:p w:rsidR="0038091A" w:rsidRDefault="0038091A" w:rsidP="0038091A">
      <w:pPr>
        <w:pStyle w:val="a3"/>
        <w:rPr>
          <w:sz w:val="40"/>
          <w:szCs w:val="40"/>
        </w:rPr>
      </w:pPr>
      <w:r w:rsidRPr="0038091A">
        <w:rPr>
          <w:sz w:val="40"/>
          <w:szCs w:val="40"/>
        </w:rPr>
        <w:t xml:space="preserve">               </w:t>
      </w:r>
      <w:r>
        <w:rPr>
          <w:sz w:val="40"/>
          <w:szCs w:val="40"/>
        </w:rPr>
        <w:t>«</w:t>
      </w:r>
      <w:r w:rsidRPr="0038091A">
        <w:rPr>
          <w:sz w:val="40"/>
          <w:szCs w:val="40"/>
        </w:rPr>
        <w:t>Возрастные особенности детей 5-6 лет</w:t>
      </w:r>
      <w:r>
        <w:rPr>
          <w:sz w:val="40"/>
          <w:szCs w:val="40"/>
        </w:rPr>
        <w:t>»</w:t>
      </w:r>
      <w:r w:rsidRPr="0038091A">
        <w:rPr>
          <w:sz w:val="40"/>
          <w:szCs w:val="40"/>
        </w:rPr>
        <w:t>.</w:t>
      </w: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Default="0038091A" w:rsidP="0038091A">
      <w:pPr>
        <w:pStyle w:val="a3"/>
        <w:jc w:val="right"/>
        <w:rPr>
          <w:sz w:val="28"/>
          <w:szCs w:val="28"/>
        </w:rPr>
      </w:pPr>
    </w:p>
    <w:p w:rsidR="0038091A" w:rsidRDefault="0038091A" w:rsidP="0038091A">
      <w:pPr>
        <w:pStyle w:val="a3"/>
        <w:jc w:val="right"/>
        <w:rPr>
          <w:sz w:val="28"/>
          <w:szCs w:val="28"/>
        </w:rPr>
      </w:pPr>
    </w:p>
    <w:p w:rsidR="0038091A" w:rsidRDefault="0038091A" w:rsidP="0038091A">
      <w:pPr>
        <w:pStyle w:val="a3"/>
        <w:jc w:val="right"/>
        <w:rPr>
          <w:sz w:val="28"/>
          <w:szCs w:val="28"/>
        </w:rPr>
      </w:pPr>
    </w:p>
    <w:p w:rsidR="0038091A" w:rsidRPr="0038091A" w:rsidRDefault="0038091A" w:rsidP="0038091A">
      <w:pPr>
        <w:pStyle w:val="a3"/>
        <w:jc w:val="right"/>
        <w:rPr>
          <w:sz w:val="28"/>
          <w:szCs w:val="28"/>
        </w:rPr>
      </w:pPr>
      <w:r w:rsidRPr="0038091A">
        <w:rPr>
          <w:sz w:val="28"/>
          <w:szCs w:val="28"/>
        </w:rPr>
        <w:t xml:space="preserve">Подготовила воспитатель: </w:t>
      </w:r>
      <w:proofErr w:type="spellStart"/>
      <w:r w:rsidRPr="0038091A">
        <w:rPr>
          <w:sz w:val="28"/>
          <w:szCs w:val="28"/>
        </w:rPr>
        <w:t>Тудвасева</w:t>
      </w:r>
      <w:proofErr w:type="spellEnd"/>
      <w:r w:rsidRPr="0038091A">
        <w:rPr>
          <w:sz w:val="28"/>
          <w:szCs w:val="28"/>
        </w:rPr>
        <w:t xml:space="preserve"> О.А.</w:t>
      </w: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D16501">
      <w:pPr>
        <w:pStyle w:val="a3"/>
        <w:rPr>
          <w:sz w:val="28"/>
          <w:szCs w:val="28"/>
        </w:rPr>
      </w:pPr>
    </w:p>
    <w:p w:rsidR="0038091A" w:rsidRPr="0038091A" w:rsidRDefault="0038091A" w:rsidP="0038091A">
      <w:pPr>
        <w:pStyle w:val="a3"/>
        <w:jc w:val="center"/>
        <w:rPr>
          <w:sz w:val="28"/>
          <w:szCs w:val="28"/>
        </w:rPr>
      </w:pPr>
      <w:r w:rsidRPr="0038091A">
        <w:rPr>
          <w:sz w:val="28"/>
          <w:szCs w:val="28"/>
        </w:rPr>
        <w:t>Екатеринбург, 2020г.</w:t>
      </w:r>
    </w:p>
    <w:p w:rsidR="0038091A" w:rsidRDefault="0038091A" w:rsidP="00D16501">
      <w:pPr>
        <w:pStyle w:val="a3"/>
        <w:rPr>
          <w:sz w:val="40"/>
          <w:szCs w:val="40"/>
        </w:rPr>
      </w:pPr>
      <w:bookmarkStart w:id="0" w:name="_GoBack"/>
      <w:bookmarkEnd w:id="0"/>
    </w:p>
    <w:p w:rsidR="00ED3E29" w:rsidRPr="00A33848" w:rsidRDefault="00A33848" w:rsidP="00D16501">
      <w:pPr>
        <w:pStyle w:val="a3"/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FC0565">
        <w:rPr>
          <w:sz w:val="40"/>
          <w:szCs w:val="40"/>
        </w:rPr>
        <w:t xml:space="preserve">   </w:t>
      </w:r>
      <w:r w:rsidR="00ED3E29" w:rsidRPr="00A33848">
        <w:rPr>
          <w:color w:val="FF0000"/>
          <w:sz w:val="40"/>
          <w:szCs w:val="40"/>
        </w:rPr>
        <w:t>Консультаци</w:t>
      </w:r>
      <w:r w:rsidR="0038091A">
        <w:rPr>
          <w:color w:val="FF0000"/>
          <w:sz w:val="40"/>
          <w:szCs w:val="40"/>
        </w:rPr>
        <w:t xml:space="preserve">я </w:t>
      </w:r>
      <w:r w:rsidRPr="00A33848">
        <w:rPr>
          <w:color w:val="FF0000"/>
          <w:sz w:val="40"/>
          <w:szCs w:val="40"/>
        </w:rPr>
        <w:t>для родителей.</w:t>
      </w:r>
    </w:p>
    <w:p w:rsidR="00D16501" w:rsidRPr="00A33848" w:rsidRDefault="00A33848" w:rsidP="00D16501">
      <w:pPr>
        <w:pStyle w:val="a3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</w:t>
      </w:r>
      <w:r w:rsidR="00D16501" w:rsidRPr="00A33848">
        <w:rPr>
          <w:color w:val="7030A0"/>
          <w:sz w:val="32"/>
          <w:szCs w:val="32"/>
        </w:rPr>
        <w:t>Возра</w:t>
      </w:r>
      <w:r>
        <w:rPr>
          <w:color w:val="7030A0"/>
          <w:sz w:val="32"/>
          <w:szCs w:val="32"/>
        </w:rPr>
        <w:t>стные особенности детей 5-6 лет.</w:t>
      </w:r>
    </w:p>
    <w:p w:rsidR="00D16501" w:rsidRPr="00ED3E29" w:rsidRDefault="00A33848" w:rsidP="00A338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6501" w:rsidRPr="00ED3E29">
        <w:rPr>
          <w:sz w:val="28"/>
          <w:szCs w:val="28"/>
        </w:rPr>
        <w:t xml:space="preserve"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 </w:t>
      </w:r>
    </w:p>
    <w:p w:rsidR="00D16501" w:rsidRPr="00A33848" w:rsidRDefault="00D16501" w:rsidP="00D16501">
      <w:pPr>
        <w:pStyle w:val="a3"/>
        <w:rPr>
          <w:i/>
          <w:color w:val="00B050"/>
          <w:sz w:val="28"/>
          <w:szCs w:val="28"/>
        </w:rPr>
      </w:pPr>
      <w:r w:rsidRPr="00A33848">
        <w:rPr>
          <w:i/>
          <w:color w:val="00B050"/>
          <w:sz w:val="28"/>
          <w:szCs w:val="28"/>
        </w:rPr>
        <w:t>Анатомо-физиологические особенности</w:t>
      </w:r>
    </w:p>
    <w:p w:rsidR="00D16501" w:rsidRPr="00ED3E29" w:rsidRDefault="00D16501" w:rsidP="00D16501">
      <w:pPr>
        <w:pStyle w:val="a3"/>
        <w:rPr>
          <w:sz w:val="28"/>
          <w:szCs w:val="28"/>
        </w:rPr>
      </w:pPr>
      <w:r w:rsidRPr="00ED3E29">
        <w:rPr>
          <w:sz w:val="28"/>
          <w:szCs w:val="28"/>
        </w:rPr>
        <w:t xml:space="preserve"> 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D16501" w:rsidRPr="00A33848" w:rsidRDefault="00D16501" w:rsidP="00D16501">
      <w:pPr>
        <w:pStyle w:val="a3"/>
        <w:rPr>
          <w:i/>
          <w:color w:val="00B050"/>
          <w:sz w:val="28"/>
          <w:szCs w:val="28"/>
        </w:rPr>
      </w:pPr>
      <w:r w:rsidRPr="00A33848">
        <w:rPr>
          <w:i/>
          <w:color w:val="00B050"/>
          <w:sz w:val="28"/>
          <w:szCs w:val="28"/>
        </w:rPr>
        <w:t xml:space="preserve">Развитие личности 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ED3E29">
        <w:rPr>
          <w:color w:val="211E1E"/>
          <w:sz w:val="28"/>
          <w:szCs w:val="28"/>
        </w:rPr>
        <w:t xml:space="preserve"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 w:rsidRPr="00ED3E29">
        <w:rPr>
          <w:color w:val="211E1E"/>
          <w:sz w:val="28"/>
          <w:szCs w:val="28"/>
        </w:rPr>
        <w:t>сензитивным</w:t>
      </w:r>
      <w:proofErr w:type="spellEnd"/>
      <w:r w:rsidRPr="00ED3E29">
        <w:rPr>
          <w:color w:val="211E1E"/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A33848">
        <w:rPr>
          <w:rStyle w:val="a4"/>
          <w:b w:val="0"/>
          <w:i/>
          <w:color w:val="0070C0"/>
          <w:sz w:val="28"/>
          <w:szCs w:val="28"/>
        </w:rPr>
        <w:t>В 5-6 лет ребенок</w:t>
      </w:r>
      <w:r w:rsidRPr="00ED3E29">
        <w:rPr>
          <w:rStyle w:val="apple-converted-space"/>
          <w:color w:val="211E1E"/>
          <w:sz w:val="28"/>
          <w:szCs w:val="28"/>
        </w:rPr>
        <w:t> </w:t>
      </w:r>
      <w:r w:rsidRPr="00ED3E29">
        <w:rPr>
          <w:color w:val="211E1E"/>
          <w:sz w:val="28"/>
          <w:szCs w:val="28"/>
        </w:rPr>
        <w:t xml:space="preserve">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</w:t>
      </w:r>
      <w:r w:rsidRPr="00ED3E29">
        <w:rPr>
          <w:color w:val="211E1E"/>
          <w:sz w:val="28"/>
          <w:szCs w:val="28"/>
        </w:rPr>
        <w:lastRenderedPageBreak/>
        <w:t>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ED3E29">
        <w:rPr>
          <w:color w:val="211E1E"/>
          <w:sz w:val="28"/>
          <w:szCs w:val="28"/>
        </w:rPr>
        <w:t>  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A33848">
        <w:rPr>
          <w:rStyle w:val="a4"/>
          <w:b w:val="0"/>
          <w:i/>
          <w:color w:val="0070C0"/>
          <w:sz w:val="28"/>
          <w:szCs w:val="28"/>
        </w:rPr>
        <w:t>Важным показателем этого возраста 5-6 лет является оценочное отношение ребенка к себе и другим.</w:t>
      </w:r>
      <w:r w:rsidRPr="00A33848">
        <w:rPr>
          <w:rStyle w:val="apple-converted-space"/>
          <w:b/>
          <w:bCs/>
          <w:i/>
          <w:color w:val="0070C0"/>
          <w:sz w:val="28"/>
          <w:szCs w:val="28"/>
        </w:rPr>
        <w:t> </w:t>
      </w:r>
      <w:r w:rsidRPr="00ED3E29">
        <w:rPr>
          <w:color w:val="211E1E"/>
          <w:sz w:val="28"/>
          <w:szCs w:val="28"/>
        </w:rPr>
        <w:t>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родителей, воспитателей,  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3E29" w:rsidRPr="00FC0565">
        <w:rPr>
          <w:sz w:val="28"/>
          <w:szCs w:val="28"/>
        </w:rPr>
        <w:t xml:space="preserve">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</w:t>
      </w:r>
      <w:proofErr w:type="spellStart"/>
      <w:r w:rsidR="00ED3E29" w:rsidRPr="00FC0565">
        <w:rPr>
          <w:sz w:val="28"/>
          <w:szCs w:val="28"/>
        </w:rPr>
        <w:t>гpyппах</w:t>
      </w:r>
      <w:proofErr w:type="spellEnd"/>
      <w:r w:rsidR="00ED3E29" w:rsidRPr="00FC0565">
        <w:rPr>
          <w:sz w:val="28"/>
          <w:szCs w:val="28"/>
        </w:rPr>
        <w:t xml:space="preserve">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spellStart"/>
      <w:r w:rsidR="00ED3E29" w:rsidRPr="00FC0565">
        <w:rPr>
          <w:sz w:val="28"/>
          <w:szCs w:val="28"/>
        </w:rPr>
        <w:t>Ha</w:t>
      </w:r>
      <w:proofErr w:type="spellEnd"/>
      <w:r w:rsidR="00ED3E29" w:rsidRPr="00FC0565">
        <w:rPr>
          <w:sz w:val="28"/>
          <w:szCs w:val="28"/>
        </w:rPr>
        <w:t xml:space="preserve"> фоне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3E29" w:rsidRPr="00FC0565">
        <w:rPr>
          <w:sz w:val="28"/>
          <w:szCs w:val="28"/>
        </w:rPr>
        <w:t>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Нравственное развитие старшего дошкольника во многом зависит от степени участия в нем взрослого, так как именно в общении со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ED3E29" w:rsidRPr="00FC0565" w:rsidRDefault="00D16501" w:rsidP="00FC0565">
      <w:pPr>
        <w:pStyle w:val="a3"/>
        <w:jc w:val="both"/>
        <w:rPr>
          <w:i/>
          <w:color w:val="0070C0"/>
          <w:sz w:val="28"/>
          <w:szCs w:val="28"/>
        </w:rPr>
      </w:pPr>
      <w:r w:rsidRPr="00FC0565">
        <w:rPr>
          <w:i/>
          <w:color w:val="0070C0"/>
          <w:sz w:val="28"/>
          <w:szCs w:val="28"/>
        </w:rPr>
        <w:t>Вам как его родителям важно:</w:t>
      </w:r>
    </w:p>
    <w:p w:rsidR="00ED3E29" w:rsidRPr="00FC0565" w:rsidRDefault="00D16501" w:rsidP="00FC0565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t xml:space="preserve"> </w:t>
      </w: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С уважением относиться к его фантазиям и версиям, не заземляя его </w:t>
      </w:r>
      <w:proofErr w:type="gramStart"/>
      <w:r w:rsidRPr="00FC0565">
        <w:rPr>
          <w:sz w:val="28"/>
          <w:szCs w:val="28"/>
        </w:rPr>
        <w:t xml:space="preserve">маги- </w:t>
      </w:r>
      <w:proofErr w:type="spellStart"/>
      <w:r w:rsidRPr="00FC0565">
        <w:rPr>
          <w:sz w:val="28"/>
          <w:szCs w:val="28"/>
        </w:rPr>
        <w:t>ческого</w:t>
      </w:r>
      <w:proofErr w:type="spellEnd"/>
      <w:proofErr w:type="gramEnd"/>
      <w:r w:rsidRPr="00FC0565">
        <w:rPr>
          <w:sz w:val="28"/>
          <w:szCs w:val="28"/>
        </w:rPr>
        <w:t xml:space="preserve"> мышления. Различать «вранье», защитное фантазирование и просто игру воображения. </w:t>
      </w:r>
    </w:p>
    <w:p w:rsidR="00ED3E29" w:rsidRPr="00FC0565" w:rsidRDefault="00D16501" w:rsidP="00FC0565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Поддерживать в ребенке стремление к позитивному самовыражению </w:t>
      </w:r>
    </w:p>
    <w:p w:rsidR="00ED3E29" w:rsidRPr="00FC0565" w:rsidRDefault="00D16501" w:rsidP="00FC0565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близкими, организовывая отдых всей семьей, вместе с ребенком обсуждая совместные планы. </w:t>
      </w:r>
    </w:p>
    <w:p w:rsidR="00ED3E29" w:rsidRPr="00FC0565" w:rsidRDefault="00D16501" w:rsidP="00FC0565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Постепенно снижать контроль и опеку, позволяя ребенку ставить перед собой самые разнообразные задачи и решать их. </w:t>
      </w:r>
    </w:p>
    <w:p w:rsidR="00D16501" w:rsidRPr="00ED3E29" w:rsidRDefault="00D16501" w:rsidP="00FC0565">
      <w:pPr>
        <w:pStyle w:val="a3"/>
        <w:jc w:val="both"/>
        <w:rPr>
          <w:color w:val="2A2C26"/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ED3E29">
        <w:rPr>
          <w:sz w:val="28"/>
          <w:szCs w:val="28"/>
        </w:rPr>
        <w:t xml:space="preserve"> Помнить, что в этом возрасте (да и всегда) ваш ребенок охотнее будет откликаться на просьбу о помощи, чем на долженствование и обязанность</w:t>
      </w:r>
    </w:p>
    <w:sectPr w:rsidR="00D16501" w:rsidRPr="00ED3E29" w:rsidSect="003B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01"/>
    <w:rsid w:val="0038091A"/>
    <w:rsid w:val="003B102B"/>
    <w:rsid w:val="004B5B13"/>
    <w:rsid w:val="00A33848"/>
    <w:rsid w:val="00D16501"/>
    <w:rsid w:val="00ED3E29"/>
    <w:rsid w:val="00F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0A155-7053-481C-BC65-0F16A2EE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1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501"/>
    <w:rPr>
      <w:b/>
      <w:bCs/>
    </w:rPr>
  </w:style>
  <w:style w:type="character" w:customStyle="1" w:styleId="apple-converted-space">
    <w:name w:val="apple-converted-space"/>
    <w:basedOn w:val="a0"/>
    <w:rsid w:val="00D1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малыш</cp:lastModifiedBy>
  <cp:revision>2</cp:revision>
  <dcterms:created xsi:type="dcterms:W3CDTF">2020-12-16T15:49:00Z</dcterms:created>
  <dcterms:modified xsi:type="dcterms:W3CDTF">2020-12-16T15:49:00Z</dcterms:modified>
</cp:coreProperties>
</file>