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детский сад №153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151A4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О БЕЗОПАСНОСТИ НА ВОДОЁМАХ В ЛЕТНИЙ ПЕРИОД</w:t>
      </w:r>
    </w:p>
    <w:bookmarkEnd w:id="0"/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i/>
          <w:sz w:val="28"/>
          <w:szCs w:val="28"/>
        </w:rPr>
        <w:t>Основные правила безопасного поведения на воде</w:t>
      </w:r>
    </w:p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151A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B19461" wp14:editId="3595F7E0">
            <wp:simplePos x="0" y="0"/>
            <wp:positionH relativeFrom="column">
              <wp:posOffset>2194079</wp:posOffset>
            </wp:positionH>
            <wp:positionV relativeFrom="paragraph">
              <wp:posOffset>22225</wp:posOffset>
            </wp:positionV>
            <wp:extent cx="1630680" cy="1196340"/>
            <wp:effectExtent l="0" t="0" r="7620" b="3810"/>
            <wp:wrapNone/>
            <wp:docPr id="1" name="Рисунок 1" descr="Педагогическая мастерская. ДЦРР № 98 г. Грод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дагогическая мастерская. ДЦРР № 98 г. Грод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Во-вторых, при купании запрещается: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заплывать за границы зоны купания;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подплывать к движущимся судам, лодкам, катерам, катамаранам, гидроциклам;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нырять и долго находиться под водой;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долго находиться в холодной воде;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купаться на голодный желудок;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проводить в воде игры, связанные с нырянием и захватом друг друга;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подавать крики ложной тревоги;</w:t>
      </w:r>
    </w:p>
    <w:p w:rsidR="006151A4" w:rsidRPr="006151A4" w:rsidRDefault="006151A4" w:rsidP="006151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приводить с собой собак и др. животных.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Необходимо уметь не только плавать, но и отдыхать на воде.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Наиболее известные способы отдыха: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lastRenderedPageBreak/>
        <w:t>Если не имеешь навыка в плавание, не следует заплывать за границы зоны купания, это опасно для жизни.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6151A4">
        <w:rPr>
          <w:rFonts w:ascii="Times New Roman" w:hAnsi="Times New Roman" w:cs="Times New Roman"/>
          <w:sz w:val="28"/>
          <w:szCs w:val="28"/>
        </w:rPr>
        <w:t>умеющим</w:t>
      </w:r>
      <w:proofErr w:type="gramEnd"/>
      <w:r w:rsidRPr="006151A4">
        <w:rPr>
          <w:rFonts w:ascii="Times New Roman" w:hAnsi="Times New Roman" w:cs="Times New Roman"/>
          <w:sz w:val="28"/>
          <w:szCs w:val="28"/>
        </w:rPr>
        <w:t xml:space="preserve"> плавать купаться необходимо только в специально оборудованных местах глубиной не более 1-2 метра!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</w:t>
      </w:r>
      <w:r w:rsidRPr="006151A4">
        <w:rPr>
          <w:rFonts w:ascii="Times New Roman" w:hAnsi="Times New Roman" w:cs="Times New Roman"/>
          <w:sz w:val="28"/>
          <w:szCs w:val="28"/>
        </w:rPr>
        <w:t> купание на водных объектах, оборудованных предупреждающими аншлагами "КУПАНИЕ ЗАПРЕЩЕНО!"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1A4" w:rsidRPr="006151A4" w:rsidRDefault="006151A4" w:rsidP="006151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Безопасность жизни детей на водоемах во многих случаях зависит ТОЛЬКО ОТ ВАС!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запрещено купание:</w:t>
      </w:r>
    </w:p>
    <w:p w:rsidR="006151A4" w:rsidRPr="006151A4" w:rsidRDefault="006151A4" w:rsidP="006151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детей без надзора взрослых;</w:t>
      </w:r>
    </w:p>
    <w:p w:rsidR="006151A4" w:rsidRPr="006151A4" w:rsidRDefault="006151A4" w:rsidP="006151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в незнакомых местах;</w:t>
      </w:r>
    </w:p>
    <w:p w:rsidR="006151A4" w:rsidRPr="006151A4" w:rsidRDefault="006151A4" w:rsidP="006151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:rsidR="006151A4" w:rsidRPr="006151A4" w:rsidRDefault="006151A4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b/>
          <w:bCs/>
          <w:sz w:val="28"/>
          <w:szCs w:val="28"/>
        </w:rPr>
        <w:t>Необходимо соблюдать следующие правила:</w:t>
      </w:r>
    </w:p>
    <w:p w:rsidR="006151A4" w:rsidRPr="006151A4" w:rsidRDefault="006151A4" w:rsidP="006151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:rsidR="006151A4" w:rsidRPr="006151A4" w:rsidRDefault="006151A4" w:rsidP="006151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6151A4" w:rsidRPr="006151A4" w:rsidRDefault="006151A4" w:rsidP="006151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6151A4" w:rsidRPr="006151A4" w:rsidRDefault="006151A4" w:rsidP="006151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:rsidR="006151A4" w:rsidRPr="006151A4" w:rsidRDefault="006151A4" w:rsidP="006151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6151A4" w:rsidRPr="006151A4" w:rsidRDefault="006151A4" w:rsidP="006151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Во избежание перегревания отдыхайте на пляже в головном уборе.</w:t>
      </w:r>
    </w:p>
    <w:p w:rsidR="006151A4" w:rsidRPr="006151A4" w:rsidRDefault="006151A4" w:rsidP="006151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1A4">
        <w:rPr>
          <w:rFonts w:ascii="Times New Roman" w:hAnsi="Times New Roman" w:cs="Times New Roman"/>
          <w:sz w:val="28"/>
          <w:szCs w:val="28"/>
        </w:rPr>
        <w:t>Не допускать ситуаций неоправданного риска, шалости на воде.</w:t>
      </w:r>
    </w:p>
    <w:p w:rsidR="00F914F9" w:rsidRPr="006151A4" w:rsidRDefault="00F914F9" w:rsidP="00615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14F9" w:rsidRPr="006151A4" w:rsidSect="006151A4">
      <w:pgSz w:w="11906" w:h="16838"/>
      <w:pgMar w:top="1134" w:right="1274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78E5"/>
    <w:multiLevelType w:val="multilevel"/>
    <w:tmpl w:val="5B38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109EE"/>
    <w:multiLevelType w:val="multilevel"/>
    <w:tmpl w:val="63D8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581CB0"/>
    <w:multiLevelType w:val="multilevel"/>
    <w:tmpl w:val="6C70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71"/>
    <w:rsid w:val="0008395B"/>
    <w:rsid w:val="00185BB1"/>
    <w:rsid w:val="002F3F0D"/>
    <w:rsid w:val="00324E30"/>
    <w:rsid w:val="003B40E7"/>
    <w:rsid w:val="004B12B9"/>
    <w:rsid w:val="00534C3D"/>
    <w:rsid w:val="005522FD"/>
    <w:rsid w:val="00583B17"/>
    <w:rsid w:val="006151A4"/>
    <w:rsid w:val="006E3F24"/>
    <w:rsid w:val="00733B9A"/>
    <w:rsid w:val="00920AC9"/>
    <w:rsid w:val="00A06ADA"/>
    <w:rsid w:val="00A66529"/>
    <w:rsid w:val="00AD2E45"/>
    <w:rsid w:val="00B10033"/>
    <w:rsid w:val="00CE2ADA"/>
    <w:rsid w:val="00CE3E71"/>
    <w:rsid w:val="00CF0AEA"/>
    <w:rsid w:val="00F914F9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2020-05-24T16:37:00Z</dcterms:created>
  <dcterms:modified xsi:type="dcterms:W3CDTF">2020-05-24T16:43:00Z</dcterms:modified>
</cp:coreProperties>
</file>